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D69E1" w14:textId="5AC03194" w:rsidR="00A660C6" w:rsidRPr="009F11B6" w:rsidRDefault="00DA618F" w:rsidP="00C10B26">
      <w:pPr>
        <w:jc w:val="center"/>
        <w:rPr>
          <w:rFonts w:ascii="Verdana" w:eastAsia="나눔스퀘어OTF" w:hAnsi="Verdana"/>
        </w:rPr>
      </w:pPr>
      <w:r w:rsidRPr="0082773A">
        <w:rPr>
          <w:noProof/>
        </w:rPr>
        <w:drawing>
          <wp:inline distT="0" distB="0" distL="0" distR="0" wp14:anchorId="1A3AEAF0" wp14:editId="6153A971">
            <wp:extent cx="4183200" cy="3492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EBE0F" w14:textId="77777777" w:rsidR="007F5326" w:rsidRPr="002663F7" w:rsidRDefault="007F5326" w:rsidP="007F5326">
      <w:pPr>
        <w:pStyle w:val="ListParagraph"/>
        <w:ind w:left="454"/>
        <w:jc w:val="center"/>
        <w:rPr>
          <w:rFonts w:ascii="나눔스퀘어" w:eastAsia="나눔스퀘어" w:hAnsi="나눔스퀘어"/>
          <w:sz w:val="16"/>
          <w:szCs w:val="16"/>
        </w:rPr>
      </w:pPr>
      <w:r w:rsidRPr="002663F7">
        <w:rPr>
          <w:rFonts w:ascii="나눔스퀘어" w:eastAsia="나눔스퀘어" w:hAnsi="나눔스퀘어"/>
          <w:sz w:val="16"/>
          <w:szCs w:val="16"/>
        </w:rPr>
        <w:t xml:space="preserve">407-1, C, 168, </w:t>
      </w:r>
      <w:proofErr w:type="spellStart"/>
      <w:r w:rsidRPr="002663F7">
        <w:rPr>
          <w:rFonts w:ascii="나눔스퀘어" w:eastAsia="나눔스퀘어" w:hAnsi="나눔스퀘어"/>
          <w:sz w:val="16"/>
          <w:szCs w:val="16"/>
        </w:rPr>
        <w:t>Gasan</w:t>
      </w:r>
      <w:proofErr w:type="spellEnd"/>
      <w:r w:rsidRPr="002663F7">
        <w:rPr>
          <w:rFonts w:ascii="나눔스퀘어" w:eastAsia="나눔스퀘어" w:hAnsi="나눔스퀘어"/>
          <w:sz w:val="16"/>
          <w:szCs w:val="16"/>
        </w:rPr>
        <w:t xml:space="preserve"> digital 1-ro, </w:t>
      </w:r>
      <w:proofErr w:type="spellStart"/>
      <w:r w:rsidRPr="002663F7">
        <w:rPr>
          <w:rFonts w:ascii="나눔스퀘어" w:eastAsia="나눔스퀘어" w:hAnsi="나눔스퀘어"/>
          <w:sz w:val="16"/>
          <w:szCs w:val="16"/>
        </w:rPr>
        <w:t>Geumcheon-gu</w:t>
      </w:r>
      <w:proofErr w:type="spellEnd"/>
      <w:r w:rsidRPr="002663F7">
        <w:rPr>
          <w:rFonts w:ascii="나눔스퀘어" w:eastAsia="나눔스퀘어" w:hAnsi="나눔스퀘어"/>
          <w:sz w:val="16"/>
          <w:szCs w:val="16"/>
        </w:rPr>
        <w:t>, Seoul, 08507, Rep. of KOREA</w:t>
      </w:r>
    </w:p>
    <w:p w14:paraId="68B46EDD" w14:textId="1D4D22D8" w:rsidR="00603010" w:rsidRPr="007F5326" w:rsidRDefault="007F5326" w:rsidP="007F5326">
      <w:pPr>
        <w:pStyle w:val="ListParagraph"/>
        <w:spacing w:after="240"/>
        <w:ind w:left="454"/>
        <w:jc w:val="center"/>
        <w:rPr>
          <w:rFonts w:ascii="NanumSquareOTF" w:eastAsia="NanumSquareOTF" w:hAnsi="NanumSquareOTF"/>
          <w:sz w:val="16"/>
          <w:szCs w:val="16"/>
        </w:rPr>
      </w:pPr>
      <w:r w:rsidRPr="002663F7">
        <w:rPr>
          <w:rFonts w:ascii="나눔스퀘어" w:eastAsia="나눔스퀘어" w:hAnsi="나눔스퀘어"/>
          <w:sz w:val="16"/>
          <w:szCs w:val="16"/>
        </w:rPr>
        <w:t xml:space="preserve">Phone: 82-2-2026-5126 Fax: 82-2-2026-5121 </w:t>
      </w:r>
      <w:hyperlink r:id="rId9" w:history="1">
        <w:r w:rsidRPr="002663F7">
          <w:rPr>
            <w:rFonts w:ascii="나눔스퀘어" w:eastAsia="나눔스퀘어" w:hAnsi="나눔스퀘어"/>
            <w:sz w:val="16"/>
            <w:szCs w:val="16"/>
          </w:rPr>
          <w:t>www.idealliancekorea.org</w:t>
        </w:r>
      </w:hyperlink>
    </w:p>
    <w:p w14:paraId="32554979" w14:textId="4FD4B589" w:rsidR="002D1C4E" w:rsidRPr="002D1C4E" w:rsidRDefault="00610916" w:rsidP="00603010">
      <w:pPr>
        <w:jc w:val="center"/>
        <w:rPr>
          <w:rFonts w:ascii="Verdana" w:eastAsia="나눔스퀘어OTF ExtraBold" w:hAnsi="Verdana"/>
          <w:b/>
          <w:color w:val="0070C0"/>
          <w:sz w:val="22"/>
          <w:szCs w:val="22"/>
          <w:lang w:val="vi-VN"/>
        </w:rPr>
      </w:pPr>
      <w:proofErr w:type="spellStart"/>
      <w:r>
        <w:rPr>
          <w:rFonts w:ascii="Verdana" w:eastAsia="나눔스퀘어OTF ExtraBold" w:hAnsi="Verdana"/>
          <w:b/>
          <w:color w:val="0070C0"/>
          <w:sz w:val="22"/>
          <w:szCs w:val="22"/>
        </w:rPr>
        <w:t>Phiếu</w:t>
      </w:r>
      <w:proofErr w:type="spellEnd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 xml:space="preserve"> </w:t>
      </w:r>
      <w:proofErr w:type="spellStart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>đăng</w:t>
      </w:r>
      <w:proofErr w:type="spellEnd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 xml:space="preserve"> </w:t>
      </w:r>
      <w:proofErr w:type="spellStart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>ký</w:t>
      </w:r>
      <w:proofErr w:type="spellEnd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 xml:space="preserve"> </w:t>
      </w:r>
      <w:proofErr w:type="spellStart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>khóa</w:t>
      </w:r>
      <w:proofErr w:type="spellEnd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 xml:space="preserve"> </w:t>
      </w:r>
      <w:proofErr w:type="spellStart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>học</w:t>
      </w:r>
      <w:proofErr w:type="spellEnd"/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</w:rPr>
        <w:t xml:space="preserve"> G7 Expert</w:t>
      </w:r>
      <w:r w:rsidR="002D1C4E" w:rsidRPr="002D1C4E">
        <w:rPr>
          <w:rFonts w:ascii="Verdana" w:eastAsia="나눔스퀘어OTF ExtraBold" w:hAnsi="Verdana"/>
          <w:b/>
          <w:color w:val="0070C0"/>
          <w:sz w:val="22"/>
          <w:szCs w:val="22"/>
          <w:lang w:val="vi-VN"/>
        </w:rPr>
        <w:t>/Professional</w:t>
      </w:r>
    </w:p>
    <w:p w14:paraId="03AB732B" w14:textId="77777777" w:rsidR="00603010" w:rsidRPr="00603010" w:rsidRDefault="00603010" w:rsidP="00603010">
      <w:pPr>
        <w:jc w:val="center"/>
        <w:rPr>
          <w:rFonts w:ascii="Verdana" w:eastAsia="나눔스퀘어OTF ExtraBold" w:hAnsi="Verdana"/>
          <w:b/>
          <w:color w:val="0070C0"/>
          <w:sz w:val="22"/>
          <w:szCs w:val="22"/>
        </w:rPr>
      </w:pPr>
    </w:p>
    <w:p w14:paraId="18D20BEC" w14:textId="77777777" w:rsidR="00603010" w:rsidRPr="002D1C4E" w:rsidRDefault="00603010" w:rsidP="00C10B26">
      <w:pPr>
        <w:rPr>
          <w:rFonts w:ascii="Verdana" w:eastAsia="나눔스퀘어OTF" w:hAnsi="Verdana"/>
          <w:b/>
          <w:color w:val="000000" w:themeColor="text1"/>
          <w:sz w:val="20"/>
          <w:szCs w:val="20"/>
        </w:rPr>
      </w:pPr>
    </w:p>
    <w:p w14:paraId="53FB408B" w14:textId="6E1441CD" w:rsidR="00DA618F" w:rsidRPr="002D1C4E" w:rsidRDefault="002D1C4E" w:rsidP="00C10B26">
      <w:pPr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</w:pPr>
      <w:proofErr w:type="spellStart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</w:rPr>
        <w:t>Thời</w:t>
      </w:r>
      <w:proofErr w:type="spellEnd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</w:rPr>
        <w:t>gian</w:t>
      </w:r>
      <w:proofErr w:type="spellEnd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</w:rPr>
        <w:t>học</w:t>
      </w:r>
      <w:proofErr w:type="spellEnd"/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: </w:t>
      </w:r>
      <w:r w:rsidR="004D13C1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09</w:t>
      </w:r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-</w:t>
      </w:r>
      <w:r w:rsidR="004D13C1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12</w:t>
      </w:r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/0</w:t>
      </w:r>
      <w:r w:rsidR="004D13C1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9</w:t>
      </w:r>
      <w:r w:rsidRPr="002D1C4E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/2019 (4 ngày)</w:t>
      </w:r>
    </w:p>
    <w:p w14:paraId="4834DFA8" w14:textId="44A24673" w:rsidR="002D1C4E" w:rsidRPr="002D1C4E" w:rsidRDefault="002D1C4E" w:rsidP="00C10B26">
      <w:pPr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</w:pP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Địa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điểm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: </w:t>
      </w:r>
      <w:r w:rsidR="00C94947" w:rsidRPr="00C94947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Công ty cổ phần </w:t>
      </w:r>
      <w:proofErr w:type="gramStart"/>
      <w:r w:rsidR="00C94947" w:rsidRPr="00C94947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>In</w:t>
      </w:r>
      <w:proofErr w:type="gramEnd"/>
      <w:r w:rsidR="00C94947" w:rsidRPr="00C94947"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 ấn và Bao bì giấy Goldsun</w:t>
      </w:r>
    </w:p>
    <w:p w14:paraId="28B9FC5C" w14:textId="77777777" w:rsidR="00DA618F" w:rsidRPr="00DA618F" w:rsidRDefault="00DA618F" w:rsidP="00C10B26">
      <w:pPr>
        <w:rPr>
          <w:rFonts w:ascii="Verdana" w:eastAsia="나눔스퀘어OTF" w:hAnsi="Verdana"/>
          <w:b/>
          <w:color w:val="000000" w:themeColor="text1"/>
          <w:sz w:val="20"/>
          <w:szCs w:val="20"/>
        </w:rPr>
      </w:pPr>
    </w:p>
    <w:p w14:paraId="61B1E529" w14:textId="0901690D" w:rsidR="00402A95" w:rsidRPr="00DA618F" w:rsidRDefault="002D1C4E" w:rsidP="00C10B26">
      <w:pPr>
        <w:rPr>
          <w:rFonts w:ascii="Verdana" w:eastAsia="나눔스퀘어OTF" w:hAnsi="Verdana"/>
          <w:b/>
          <w:color w:val="000000" w:themeColor="text1"/>
          <w:sz w:val="20"/>
          <w:szCs w:val="20"/>
        </w:rPr>
      </w:pP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Học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phí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áp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dụng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cho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học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viên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vùng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>Đông</w:t>
      </w:r>
      <w:proofErr w:type="spellEnd"/>
      <w:r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Nam Á</w:t>
      </w:r>
      <w:r w:rsidR="007034E0">
        <w:rPr>
          <w:rFonts w:ascii="Verdana" w:eastAsia="나눔스퀘어OTF" w:hAnsi="Verdana"/>
          <w:b/>
          <w:color w:val="000000" w:themeColor="text1"/>
          <w:sz w:val="20"/>
          <w:szCs w:val="20"/>
        </w:rPr>
        <w:t xml:space="preserve">             </w:t>
      </w:r>
      <w:r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                  </w:t>
      </w:r>
      <w:proofErr w:type="gramStart"/>
      <w:r>
        <w:rPr>
          <w:rFonts w:ascii="Verdana" w:eastAsia="나눔스퀘어OTF" w:hAnsi="Verdana"/>
          <w:b/>
          <w:color w:val="000000" w:themeColor="text1"/>
          <w:sz w:val="20"/>
          <w:szCs w:val="20"/>
          <w:lang w:val="vi-VN"/>
        </w:rPr>
        <w:t xml:space="preserve">   </w:t>
      </w:r>
      <w:r w:rsidR="007034E0" w:rsidRPr="007034E0">
        <w:rPr>
          <w:rFonts w:ascii="Verdana" w:eastAsia="나눔스퀘어OTF" w:hAnsi="Verdana"/>
          <w:color w:val="000000" w:themeColor="text1"/>
          <w:sz w:val="20"/>
          <w:szCs w:val="20"/>
        </w:rPr>
        <w:t>(</w:t>
      </w:r>
      <w:proofErr w:type="spellStart"/>
      <w:proofErr w:type="gramEnd"/>
      <w:r>
        <w:rPr>
          <w:rFonts w:ascii="Verdana" w:eastAsia="나눔스퀘어OTF" w:hAnsi="Verdana"/>
          <w:color w:val="000000" w:themeColor="text1"/>
          <w:sz w:val="20"/>
          <w:szCs w:val="20"/>
        </w:rPr>
        <w:t>Đơn</w:t>
      </w:r>
      <w:proofErr w:type="spellEnd"/>
      <w:r>
        <w:rPr>
          <w:rFonts w:ascii="Verdana" w:eastAsia="나눔스퀘어OTF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color w:val="000000" w:themeColor="text1"/>
          <w:sz w:val="20"/>
          <w:szCs w:val="20"/>
        </w:rPr>
        <w:t>vị</w:t>
      </w:r>
      <w:proofErr w:type="spellEnd"/>
      <w:r>
        <w:rPr>
          <w:rFonts w:ascii="Verdana" w:eastAsia="나눔스퀘어OTF" w:hAnsi="Verdan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/>
          <w:color w:val="000000" w:themeColor="text1"/>
          <w:sz w:val="20"/>
          <w:szCs w:val="20"/>
        </w:rPr>
        <w:t>tính</w:t>
      </w:r>
      <w:proofErr w:type="spellEnd"/>
      <w:r w:rsidR="007034E0" w:rsidRPr="007034E0">
        <w:rPr>
          <w:rFonts w:ascii="Verdana" w:eastAsia="나눔스퀘어OTF" w:hAnsi="Verdana"/>
          <w:color w:val="000000" w:themeColor="text1"/>
          <w:sz w:val="20"/>
          <w:szCs w:val="20"/>
        </w:rPr>
        <w:t>: USD)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143"/>
        <w:gridCol w:w="1837"/>
        <w:gridCol w:w="1837"/>
        <w:gridCol w:w="1837"/>
      </w:tblGrid>
      <w:tr w:rsidR="00F10F9A" w14:paraId="14AB9EB3" w14:textId="77777777" w:rsidTr="00F10F9A">
        <w:tc>
          <w:tcPr>
            <w:tcW w:w="1985" w:type="dxa"/>
            <w:shd w:val="clear" w:color="auto" w:fill="F2F2F2" w:themeFill="background1" w:themeFillShade="F2"/>
          </w:tcPr>
          <w:p w14:paraId="4F806E21" w14:textId="58D29BF8" w:rsidR="00F10F9A" w:rsidRDefault="002D1C4E" w:rsidP="00DA618F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Hội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3980" w:type="dxa"/>
            <w:gridSpan w:val="2"/>
          </w:tcPr>
          <w:p w14:paraId="65168512" w14:textId="54EC8CFC" w:rsidR="00F10F9A" w:rsidRDefault="002D1C4E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Thành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viên</w:t>
            </w:r>
            <w:proofErr w:type="spellEnd"/>
            <w:r w:rsidR="00DD179A"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r w:rsidR="00DD179A" w:rsidRPr="00F2734B">
              <w:rPr>
                <w:rFonts w:ascii="Verdana" w:eastAsia="나눔스퀘어OTF" w:hAnsi="Verdana"/>
                <w:sz w:val="20"/>
                <w:szCs w:val="20"/>
              </w:rPr>
              <w:t>□</w:t>
            </w:r>
          </w:p>
        </w:tc>
        <w:tc>
          <w:tcPr>
            <w:tcW w:w="3674" w:type="dxa"/>
            <w:gridSpan w:val="2"/>
          </w:tcPr>
          <w:p w14:paraId="7D4B0BA6" w14:textId="32F3CA01" w:rsidR="00F10F9A" w:rsidRDefault="002D1C4E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Không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thành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viên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r w:rsidR="00DD179A" w:rsidRPr="00F2734B">
              <w:rPr>
                <w:rFonts w:ascii="Verdana" w:eastAsia="나눔스퀘어OTF" w:hAnsi="Verdana"/>
                <w:sz w:val="20"/>
                <w:szCs w:val="20"/>
              </w:rPr>
              <w:t>□</w:t>
            </w:r>
          </w:p>
        </w:tc>
      </w:tr>
      <w:tr w:rsidR="00F10F9A" w14:paraId="2E13D61F" w14:textId="77777777" w:rsidTr="00F10F9A">
        <w:tc>
          <w:tcPr>
            <w:tcW w:w="1985" w:type="dxa"/>
            <w:shd w:val="clear" w:color="auto" w:fill="F2F2F2" w:themeFill="background1" w:themeFillShade="F2"/>
          </w:tcPr>
          <w:p w14:paraId="094A6DA1" w14:textId="59236B29" w:rsidR="00F10F9A" w:rsidRDefault="00F10F9A" w:rsidP="00DA618F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 w:hint="eastAsia"/>
                <w:sz w:val="20"/>
                <w:szCs w:val="20"/>
              </w:rPr>
              <w:t>C</w:t>
            </w:r>
            <w:r w:rsidR="00252423">
              <w:rPr>
                <w:rFonts w:ascii="Verdana" w:eastAsia="나눔스퀘어OTF" w:hAnsi="Verdana"/>
                <w:sz w:val="20"/>
                <w:szCs w:val="20"/>
              </w:rPr>
              <w:t>hứng</w:t>
            </w:r>
            <w:proofErr w:type="spellEnd"/>
            <w:r w:rsidR="00252423"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 w:rsidR="00252423">
              <w:rPr>
                <w:rFonts w:ascii="Verdana" w:eastAsia="나눔스퀘어OTF" w:hAnsi="Verdana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2143" w:type="dxa"/>
          </w:tcPr>
          <w:p w14:paraId="7DF6A616" w14:textId="749FF55A" w:rsidR="00F10F9A" w:rsidRDefault="00F10F9A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G7 Expert</w:t>
            </w:r>
          </w:p>
        </w:tc>
        <w:tc>
          <w:tcPr>
            <w:tcW w:w="1837" w:type="dxa"/>
          </w:tcPr>
          <w:p w14:paraId="3893D289" w14:textId="379460D4" w:rsidR="00F10F9A" w:rsidRDefault="00F10F9A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G7 Professional</w:t>
            </w:r>
          </w:p>
        </w:tc>
        <w:tc>
          <w:tcPr>
            <w:tcW w:w="1837" w:type="dxa"/>
          </w:tcPr>
          <w:p w14:paraId="1A00A4F1" w14:textId="58CB2B5F" w:rsidR="00F10F9A" w:rsidRDefault="00F10F9A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G7 Expert</w:t>
            </w:r>
          </w:p>
        </w:tc>
        <w:tc>
          <w:tcPr>
            <w:tcW w:w="1837" w:type="dxa"/>
          </w:tcPr>
          <w:p w14:paraId="7FE4105D" w14:textId="5253647B" w:rsidR="00F10F9A" w:rsidRDefault="00F10F9A" w:rsidP="00DD179A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G7 Professional</w:t>
            </w:r>
          </w:p>
        </w:tc>
      </w:tr>
      <w:tr w:rsidR="00F10F9A" w14:paraId="126366CA" w14:textId="77777777" w:rsidTr="00F10F9A">
        <w:tc>
          <w:tcPr>
            <w:tcW w:w="1985" w:type="dxa"/>
            <w:shd w:val="clear" w:color="auto" w:fill="F2F2F2" w:themeFill="background1" w:themeFillShade="F2"/>
          </w:tcPr>
          <w:p w14:paraId="6AA46A1F" w14:textId="0D21C63F" w:rsidR="00F10F9A" w:rsidRDefault="00252423" w:rsidP="00DA618F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Học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phí</w:t>
            </w:r>
            <w:proofErr w:type="spellEnd"/>
          </w:p>
        </w:tc>
        <w:tc>
          <w:tcPr>
            <w:tcW w:w="2143" w:type="dxa"/>
          </w:tcPr>
          <w:p w14:paraId="6D2814E9" w14:textId="312C5149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1</w:t>
            </w:r>
            <w:r>
              <w:rPr>
                <w:rFonts w:ascii="Verdana" w:eastAsia="나눔스퀘어OTF" w:hAnsi="Verdana"/>
                <w:sz w:val="20"/>
                <w:szCs w:val="20"/>
              </w:rPr>
              <w:t>,</w:t>
            </w:r>
            <w:r w:rsidR="00372015">
              <w:rPr>
                <w:rFonts w:ascii="Verdana" w:eastAsia="나눔스퀘어OTF" w:hAnsi="Verdana"/>
                <w:sz w:val="20"/>
                <w:szCs w:val="20"/>
              </w:rPr>
              <w:t>0</w:t>
            </w:r>
            <w:r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704C8534" w14:textId="7CE0053B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1,</w:t>
            </w:r>
            <w:r w:rsidR="00372015">
              <w:rPr>
                <w:rFonts w:ascii="Verdana" w:eastAsia="나눔스퀘어OTF" w:hAnsi="Verdana"/>
                <w:sz w:val="20"/>
                <w:szCs w:val="20"/>
              </w:rPr>
              <w:t>00</w:t>
            </w:r>
            <w:r>
              <w:rPr>
                <w:rFonts w:ascii="Verdana" w:eastAsia="나눔스퀘어OTF" w:hAnsi="Verdana"/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14:paraId="1F6EE962" w14:textId="079F6EBE" w:rsidR="00F10F9A" w:rsidRDefault="00372015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,</w:t>
            </w:r>
            <w:r>
              <w:rPr>
                <w:rFonts w:ascii="Verdana" w:eastAsia="나눔스퀘어OTF" w:hAnsi="Verdana"/>
                <w:sz w:val="20"/>
                <w:szCs w:val="20"/>
              </w:rPr>
              <w:t>5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4258B626" w14:textId="1B638EAA" w:rsidR="00F10F9A" w:rsidRDefault="00372015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,</w:t>
            </w:r>
            <w:r>
              <w:rPr>
                <w:rFonts w:ascii="Verdana" w:eastAsia="나눔스퀘어OTF" w:hAnsi="Verdana"/>
                <w:sz w:val="20"/>
                <w:szCs w:val="20"/>
              </w:rPr>
              <w:t>5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</w:tr>
      <w:tr w:rsidR="00F10F9A" w14:paraId="67E8FC6C" w14:textId="77777777" w:rsidTr="00F10F9A">
        <w:tc>
          <w:tcPr>
            <w:tcW w:w="1985" w:type="dxa"/>
            <w:shd w:val="clear" w:color="auto" w:fill="F2F2F2" w:themeFill="background1" w:themeFillShade="F2"/>
          </w:tcPr>
          <w:p w14:paraId="4A0A403F" w14:textId="3172AB7C" w:rsidR="00F10F9A" w:rsidRDefault="00252423" w:rsidP="00DA618F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Lệ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phí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chứng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2143" w:type="dxa"/>
          </w:tcPr>
          <w:p w14:paraId="2EBAF393" w14:textId="1193921E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5</w:t>
            </w:r>
            <w:r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551F0C5E" w14:textId="21F2ADB7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14:paraId="232A544E" w14:textId="1FE6D5C5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5</w:t>
            </w:r>
            <w:r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36EE17B2" w14:textId="67CDDD4E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0</w:t>
            </w:r>
          </w:p>
        </w:tc>
      </w:tr>
      <w:tr w:rsidR="00F10F9A" w14:paraId="7759903A" w14:textId="77777777" w:rsidTr="00F10F9A">
        <w:tc>
          <w:tcPr>
            <w:tcW w:w="1985" w:type="dxa"/>
            <w:shd w:val="clear" w:color="auto" w:fill="F2F2F2" w:themeFill="background1" w:themeFillShade="F2"/>
          </w:tcPr>
          <w:p w14:paraId="70289825" w14:textId="56823E16" w:rsidR="00F10F9A" w:rsidRDefault="00252423" w:rsidP="00DA618F">
            <w:pPr>
              <w:spacing w:line="360" w:lineRule="auto"/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Tổng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cộng</w:t>
            </w:r>
            <w:proofErr w:type="spellEnd"/>
          </w:p>
        </w:tc>
        <w:tc>
          <w:tcPr>
            <w:tcW w:w="2143" w:type="dxa"/>
          </w:tcPr>
          <w:p w14:paraId="302E2B42" w14:textId="3D1458F0" w:rsidR="00F10F9A" w:rsidRDefault="00372015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,</w:t>
            </w:r>
            <w:r>
              <w:rPr>
                <w:rFonts w:ascii="Verdana" w:eastAsia="나눔스퀘어OTF" w:hAnsi="Verdana"/>
                <w:sz w:val="20"/>
                <w:szCs w:val="20"/>
              </w:rPr>
              <w:t>5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763E62BB" w14:textId="5EC64BEF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1,</w:t>
            </w:r>
            <w:r w:rsidR="00372015">
              <w:rPr>
                <w:rFonts w:ascii="Verdana" w:eastAsia="나눔스퀘어OTF" w:hAnsi="Verdana"/>
                <w:sz w:val="20"/>
                <w:szCs w:val="20"/>
              </w:rPr>
              <w:t>0</w:t>
            </w:r>
            <w:r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525EA561" w14:textId="562EAF1F" w:rsidR="00F10F9A" w:rsidRDefault="00F10F9A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2</w:t>
            </w:r>
            <w:r>
              <w:rPr>
                <w:rFonts w:ascii="Verdana" w:eastAsia="나눔스퀘어OTF" w:hAnsi="Verdana"/>
                <w:sz w:val="20"/>
                <w:szCs w:val="20"/>
              </w:rPr>
              <w:t>,</w:t>
            </w:r>
            <w:r w:rsidR="00372015">
              <w:rPr>
                <w:rFonts w:ascii="Verdana" w:eastAsia="나눔스퀘어OTF" w:hAnsi="Verdana"/>
                <w:sz w:val="20"/>
                <w:szCs w:val="20"/>
              </w:rPr>
              <w:t>0</w:t>
            </w:r>
            <w:r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  <w:tc>
          <w:tcPr>
            <w:tcW w:w="1837" w:type="dxa"/>
          </w:tcPr>
          <w:p w14:paraId="1D349563" w14:textId="41DBC829" w:rsidR="00F10F9A" w:rsidRDefault="00372015" w:rsidP="00DA618F">
            <w:pPr>
              <w:spacing w:line="360" w:lineRule="auto"/>
              <w:jc w:val="right"/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>1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,</w:t>
            </w:r>
            <w:r>
              <w:rPr>
                <w:rFonts w:ascii="Verdana" w:eastAsia="나눔스퀘어OTF" w:hAnsi="Verdana"/>
                <w:sz w:val="20"/>
                <w:szCs w:val="20"/>
              </w:rPr>
              <w:t>5</w:t>
            </w:r>
            <w:r w:rsidR="00F10F9A">
              <w:rPr>
                <w:rFonts w:ascii="Verdana" w:eastAsia="나눔스퀘어OTF" w:hAnsi="Verdana"/>
                <w:sz w:val="20"/>
                <w:szCs w:val="20"/>
              </w:rPr>
              <w:t>00</w:t>
            </w:r>
          </w:p>
        </w:tc>
      </w:tr>
    </w:tbl>
    <w:p w14:paraId="13775E60" w14:textId="77777777" w:rsidR="00F2734B" w:rsidRDefault="00F2734B" w:rsidP="00C10B26">
      <w:pPr>
        <w:rPr>
          <w:rFonts w:ascii="Verdana" w:eastAsia="나눔스퀘어OTF" w:hAnsi="Verdana"/>
          <w:sz w:val="20"/>
          <w:szCs w:val="20"/>
        </w:rPr>
      </w:pPr>
    </w:p>
    <w:p w14:paraId="76A8BF44" w14:textId="2734402D" w:rsidR="00A660C6" w:rsidRPr="00DA618F" w:rsidRDefault="00252423" w:rsidP="00C10B26">
      <w:pPr>
        <w:rPr>
          <w:rFonts w:ascii="Verdana" w:eastAsia="나눔스퀘어OTF ExtraBold" w:hAnsi="Verdana"/>
          <w:b/>
          <w:color w:val="000000" w:themeColor="text1"/>
          <w:sz w:val="20"/>
          <w:szCs w:val="20"/>
        </w:rPr>
      </w:pPr>
      <w:proofErr w:type="spellStart"/>
      <w:r>
        <w:rPr>
          <w:rFonts w:ascii="Verdana" w:eastAsia="나눔스퀘어OTF ExtraBold" w:hAnsi="Verdana"/>
          <w:b/>
          <w:color w:val="000000" w:themeColor="text1"/>
          <w:sz w:val="20"/>
          <w:szCs w:val="20"/>
        </w:rPr>
        <w:t>Thông</w:t>
      </w:r>
      <w:proofErr w:type="spellEnd"/>
      <w:r>
        <w:rPr>
          <w:rFonts w:ascii="Verdana" w:eastAsia="나눔스퀘어OTF ExtraBold" w:hAnsi="Verdana"/>
          <w:b/>
          <w:color w:val="000000" w:themeColor="text1"/>
          <w:sz w:val="20"/>
          <w:szCs w:val="20"/>
        </w:rPr>
        <w:t xml:space="preserve"> tin </w:t>
      </w:r>
      <w:proofErr w:type="spellStart"/>
      <w:r>
        <w:rPr>
          <w:rFonts w:ascii="Verdana" w:eastAsia="나눔스퀘어OTF ExtraBold" w:hAnsi="Verdana"/>
          <w:b/>
          <w:color w:val="000000" w:themeColor="text1"/>
          <w:sz w:val="20"/>
          <w:szCs w:val="20"/>
        </w:rPr>
        <w:t>cá</w:t>
      </w:r>
      <w:proofErr w:type="spellEnd"/>
      <w:r>
        <w:rPr>
          <w:rFonts w:ascii="Verdana" w:eastAsia="나눔스퀘어OTF ExtraBold" w:hAnsi="Verdan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/>
          <w:b/>
          <w:color w:val="000000" w:themeColor="text1"/>
          <w:sz w:val="20"/>
          <w:szCs w:val="20"/>
        </w:rPr>
        <w:t>nhân</w:t>
      </w:r>
      <w:proofErr w:type="spellEnd"/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570"/>
        <w:gridCol w:w="1108"/>
        <w:gridCol w:w="2978"/>
      </w:tblGrid>
      <w:tr w:rsidR="00D05C23" w:rsidRPr="00F2734B" w14:paraId="7FF7B0A6" w14:textId="1BE736E2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42BE9781" w14:textId="72C56C32" w:rsidR="00D05C23" w:rsidRPr="00F2734B" w:rsidRDefault="0061091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Loại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chứng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852" w:type="pct"/>
            <w:vAlign w:val="center"/>
          </w:tcPr>
          <w:p w14:paraId="1D6A739B" w14:textId="55958FD1" w:rsidR="00D05C23" w:rsidRPr="00F2734B" w:rsidRDefault="00D05C23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r w:rsidRPr="00F2734B">
              <w:rPr>
                <w:rFonts w:ascii="Verdana" w:eastAsia="나눔스퀘어OTF" w:hAnsi="Verdana"/>
                <w:sz w:val="20"/>
                <w:szCs w:val="20"/>
              </w:rPr>
              <w:t>G7 Expert □</w:t>
            </w:r>
          </w:p>
        </w:tc>
        <w:tc>
          <w:tcPr>
            <w:tcW w:w="2120" w:type="pct"/>
            <w:gridSpan w:val="2"/>
            <w:vAlign w:val="center"/>
          </w:tcPr>
          <w:p w14:paraId="10313247" w14:textId="08190705" w:rsidR="00D05C23" w:rsidRPr="00F2734B" w:rsidRDefault="00D05C23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r w:rsidRPr="00F2734B">
              <w:rPr>
                <w:rFonts w:ascii="Verdana" w:eastAsia="나눔스퀘어OTF" w:hAnsi="Verdana"/>
                <w:sz w:val="20"/>
                <w:szCs w:val="20"/>
              </w:rPr>
              <w:t>G7 Professional □</w:t>
            </w:r>
          </w:p>
        </w:tc>
      </w:tr>
      <w:tr w:rsidR="00FE7020" w:rsidRPr="00F2734B" w14:paraId="25E98589" w14:textId="4A628DC8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5C40D2C1" w14:textId="59880784" w:rsidR="00FE7020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3972" w:type="pct"/>
            <w:gridSpan w:val="3"/>
            <w:vAlign w:val="center"/>
          </w:tcPr>
          <w:p w14:paraId="41E61024" w14:textId="363A3C52" w:rsidR="00FE7020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FE7020" w:rsidRPr="00F2734B" w14:paraId="1B7523EC" w14:textId="320610CB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0AB4AE1E" w14:textId="112D8217" w:rsidR="00FE7020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Chức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3972" w:type="pct"/>
            <w:gridSpan w:val="3"/>
            <w:vAlign w:val="center"/>
          </w:tcPr>
          <w:p w14:paraId="2DBEFBD0" w14:textId="10F738E9" w:rsidR="00FE7020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FE7020" w:rsidRPr="00F2734B" w14:paraId="03E0311E" w14:textId="12CF19A8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77EFCC7A" w14:textId="1A4B1E08" w:rsidR="00FE7020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Công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ty</w:t>
            </w:r>
          </w:p>
        </w:tc>
        <w:tc>
          <w:tcPr>
            <w:tcW w:w="3972" w:type="pct"/>
            <w:gridSpan w:val="3"/>
            <w:vAlign w:val="center"/>
          </w:tcPr>
          <w:p w14:paraId="2E17F343" w14:textId="29F92126" w:rsidR="00FE7020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0A5D6F" w:rsidRPr="000A5D6F" w14:paraId="403AD72C" w14:textId="77777777" w:rsidTr="000A5D6F">
        <w:trPr>
          <w:trHeight w:val="349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3BF2FFD1" w14:textId="4D509740" w:rsidR="000A5D6F" w:rsidRPr="00F2734B" w:rsidRDefault="00610916" w:rsidP="00D05C23">
            <w:pPr>
              <w:rPr>
                <w:rFonts w:ascii="Verdana" w:eastAsia="나눔스퀘어OTF" w:hAnsi="Verdana" w:cs="Malgun Gothic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Doanh</w:t>
            </w:r>
            <w:proofErr w:type="spellEnd"/>
            <w:r>
              <w:rPr>
                <w:rFonts w:ascii="Verdana" w:eastAsia="나눔스퀘어OTF" w:hAnsi="Verdana" w:cs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thu</w:t>
            </w:r>
            <w:proofErr w:type="spellEnd"/>
            <w:r>
              <w:rPr>
                <w:rFonts w:ascii="Verdana" w:eastAsia="나눔스퀘어OTF" w:hAnsi="Verdana" w:cs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hàng</w:t>
            </w:r>
            <w:proofErr w:type="spellEnd"/>
            <w:r>
              <w:rPr>
                <w:rFonts w:ascii="Verdana" w:eastAsia="나눔스퀘어OTF" w:hAnsi="Verdana" w:cs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3972" w:type="pct"/>
            <w:gridSpan w:val="3"/>
            <w:vAlign w:val="center"/>
          </w:tcPr>
          <w:p w14:paraId="744CC552" w14:textId="6E7DE7D2" w:rsidR="000A5D6F" w:rsidRPr="00F2734B" w:rsidRDefault="000A5D6F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 w:hint="eastAsia"/>
                <w:sz w:val="20"/>
                <w:szCs w:val="20"/>
              </w:rPr>
              <w:t>~</w:t>
            </w:r>
            <w:r>
              <w:rPr>
                <w:rFonts w:ascii="Verdana" w:eastAsia="나눔스퀘어OTF" w:hAnsi="Verdana"/>
                <w:sz w:val="20"/>
                <w:szCs w:val="20"/>
              </w:rPr>
              <w:t>1</w:t>
            </w:r>
            <w:r w:rsidR="00610916">
              <w:rPr>
                <w:rFonts w:ascii="Verdana" w:eastAsia="나눔스퀘어OTF" w:hAnsi="Verdana"/>
                <w:sz w:val="20"/>
                <w:szCs w:val="20"/>
              </w:rPr>
              <w:t>triệu</w:t>
            </w:r>
            <w:r>
              <w:rPr>
                <w:rFonts w:ascii="Verdana" w:eastAsia="나눔스퀘어OTF" w:hAnsi="Verdana"/>
                <w:sz w:val="20"/>
                <w:szCs w:val="20"/>
              </w:rPr>
              <w:t>(USD)</w:t>
            </w:r>
            <w:r w:rsidRPr="00F2734B">
              <w:rPr>
                <w:rFonts w:ascii="Verdana" w:eastAsia="나눔스퀘어OTF" w:hAnsi="Verdana"/>
                <w:sz w:val="20"/>
                <w:szCs w:val="20"/>
              </w:rPr>
              <w:t xml:space="preserve"> □</w:t>
            </w:r>
            <w:r>
              <w:rPr>
                <w:rFonts w:ascii="Verdana" w:eastAsia="나눔스퀘어OTF" w:hAnsi="Verdana"/>
                <w:sz w:val="20"/>
                <w:szCs w:val="20"/>
              </w:rPr>
              <w:t>.             1</w:t>
            </w:r>
            <w:r w:rsidR="00610916">
              <w:rPr>
                <w:rFonts w:ascii="Verdana" w:eastAsia="나눔스퀘어OTF" w:hAnsi="Verdana"/>
                <w:sz w:val="20"/>
                <w:szCs w:val="20"/>
              </w:rPr>
              <w:t>triệu</w:t>
            </w:r>
            <w:r>
              <w:rPr>
                <w:rFonts w:ascii="Verdana" w:eastAsia="나눔스퀘어OTF" w:hAnsi="Verdana"/>
                <w:sz w:val="20"/>
                <w:szCs w:val="20"/>
              </w:rPr>
              <w:t>~10</w:t>
            </w:r>
            <w:r w:rsidR="00610916">
              <w:rPr>
                <w:rFonts w:ascii="Verdana" w:eastAsia="나눔스퀘어OTF" w:hAnsi="Verdana"/>
                <w:sz w:val="20"/>
                <w:szCs w:val="20"/>
              </w:rPr>
              <w:t>triệu</w:t>
            </w:r>
            <w:r>
              <w:rPr>
                <w:rFonts w:ascii="Verdana" w:eastAsia="나눔스퀘어OTF" w:hAnsi="Verdana"/>
                <w:sz w:val="20"/>
                <w:szCs w:val="20"/>
              </w:rPr>
              <w:t>(USD)</w:t>
            </w:r>
            <w:r w:rsidRPr="00F2734B">
              <w:rPr>
                <w:rFonts w:ascii="Verdana" w:eastAsia="나눔스퀘어OTF" w:hAnsi="Verdana"/>
                <w:sz w:val="20"/>
                <w:szCs w:val="20"/>
              </w:rPr>
              <w:t xml:space="preserve"> □</w:t>
            </w:r>
            <w:r w:rsidR="00610916">
              <w:rPr>
                <w:rFonts w:ascii="Verdana" w:eastAsia="나눔스퀘어OTF" w:hAnsi="Verdana"/>
                <w:sz w:val="20"/>
                <w:szCs w:val="20"/>
              </w:rPr>
              <w:t xml:space="preserve">            10triệu</w:t>
            </w:r>
            <w:r w:rsidR="00610916">
              <w:rPr>
                <w:rFonts w:ascii="Verdana" w:eastAsia="나눔스퀘어OTF" w:hAnsi="Verdana"/>
                <w:sz w:val="20"/>
                <w:szCs w:val="20"/>
                <w:lang w:val="vi-VN"/>
              </w:rPr>
              <w:t>(</w:t>
            </w:r>
            <w:r>
              <w:rPr>
                <w:rFonts w:ascii="Verdana" w:eastAsia="나눔스퀘어OTF" w:hAnsi="Verdana"/>
                <w:sz w:val="20"/>
                <w:szCs w:val="20"/>
              </w:rPr>
              <w:t>USD)~</w:t>
            </w:r>
            <w:r w:rsidRPr="00F2734B">
              <w:rPr>
                <w:rFonts w:ascii="Verdana" w:eastAsia="나눔스퀘어OTF" w:hAnsi="Verdana"/>
                <w:sz w:val="20"/>
                <w:szCs w:val="20"/>
              </w:rPr>
              <w:t xml:space="preserve"> □</w:t>
            </w:r>
          </w:p>
        </w:tc>
      </w:tr>
      <w:tr w:rsidR="00FE7020" w:rsidRPr="00F2734B" w14:paraId="6A252CDD" w14:textId="67DC11C7" w:rsidTr="007F5326">
        <w:trPr>
          <w:trHeight w:val="774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4AC91015" w14:textId="252A49E0" w:rsidR="00FE7020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Địa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3972" w:type="pct"/>
            <w:gridSpan w:val="3"/>
            <w:vAlign w:val="center"/>
          </w:tcPr>
          <w:p w14:paraId="00A2E13A" w14:textId="3D035278" w:rsidR="00FE7020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D05C23" w:rsidRPr="00F2734B" w14:paraId="22741302" w14:textId="662928EF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2AC774D9" w14:textId="4F0A4E91" w:rsidR="00D05C23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Điện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1852" w:type="pct"/>
            <w:vAlign w:val="center"/>
          </w:tcPr>
          <w:p w14:paraId="15F41EC7" w14:textId="437FA188" w:rsidR="00D05C23" w:rsidRPr="00F2734B" w:rsidRDefault="00D05C23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14D6DA4" w14:textId="561C5AD7" w:rsidR="00D05C23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r w:rsidRPr="00F2734B">
              <w:rPr>
                <w:rFonts w:ascii="Verdana" w:eastAsia="나눔스퀘어OTF" w:hAnsi="Verdana" w:cs="Malgun Gothic"/>
                <w:sz w:val="20"/>
                <w:szCs w:val="20"/>
              </w:rPr>
              <w:t>Fax</w:t>
            </w:r>
          </w:p>
        </w:tc>
        <w:tc>
          <w:tcPr>
            <w:tcW w:w="1544" w:type="pct"/>
            <w:vAlign w:val="center"/>
          </w:tcPr>
          <w:p w14:paraId="54144073" w14:textId="1264B361" w:rsidR="00D05C23" w:rsidRPr="00F2734B" w:rsidRDefault="00D05C23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D05C23" w:rsidRPr="00F2734B" w14:paraId="02526259" w14:textId="27F95DA3" w:rsidTr="00DA618F">
        <w:trPr>
          <w:trHeight w:hRule="exact" w:val="397"/>
        </w:trPr>
        <w:tc>
          <w:tcPr>
            <w:tcW w:w="1028" w:type="pct"/>
            <w:shd w:val="clear" w:color="auto" w:fill="F2F2F2" w:themeFill="background1" w:themeFillShade="F2"/>
            <w:vAlign w:val="center"/>
          </w:tcPr>
          <w:p w14:paraId="5A09F2D1" w14:textId="27CB352C" w:rsidR="00D05C23" w:rsidRPr="00F2734B" w:rsidRDefault="00610916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r>
              <w:rPr>
                <w:rFonts w:ascii="Verdana" w:eastAsia="나눔스퀘어OTF" w:hAnsi="Verdana"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1852" w:type="pct"/>
            <w:vAlign w:val="center"/>
          </w:tcPr>
          <w:p w14:paraId="1FBA95C2" w14:textId="3C4242F7" w:rsidR="00D05C23" w:rsidRPr="00F2734B" w:rsidRDefault="00D05C23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40FEF0B" w14:textId="06812834" w:rsidR="00D05C23" w:rsidRPr="00F2734B" w:rsidRDefault="00FE7020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  <w:r w:rsidRPr="00F2734B">
              <w:rPr>
                <w:rFonts w:ascii="Verdana" w:eastAsia="나눔스퀘어OTF" w:hAnsi="Verdana" w:cs="Malgun Gothic"/>
                <w:sz w:val="20"/>
                <w:szCs w:val="20"/>
              </w:rPr>
              <w:t>E-mail</w:t>
            </w:r>
          </w:p>
        </w:tc>
        <w:tc>
          <w:tcPr>
            <w:tcW w:w="1544" w:type="pct"/>
            <w:vAlign w:val="center"/>
          </w:tcPr>
          <w:p w14:paraId="2489F23C" w14:textId="77777777" w:rsidR="00D05C23" w:rsidRPr="00F2734B" w:rsidRDefault="00D05C23" w:rsidP="00D05C23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</w:tbl>
    <w:p w14:paraId="16393445" w14:textId="77777777" w:rsidR="00A660C6" w:rsidRPr="00F2734B" w:rsidRDefault="00A660C6" w:rsidP="00C10B26">
      <w:pPr>
        <w:rPr>
          <w:rFonts w:ascii="Verdana" w:eastAsia="나눔스퀘어OTF" w:hAnsi="Verdana"/>
          <w:sz w:val="20"/>
          <w:szCs w:val="20"/>
        </w:rPr>
      </w:pPr>
    </w:p>
    <w:p w14:paraId="2B96FAC2" w14:textId="1E6DC68F" w:rsidR="00A660C6" w:rsidRPr="00DA618F" w:rsidRDefault="00610916" w:rsidP="00C10B26">
      <w:pPr>
        <w:rPr>
          <w:rFonts w:ascii="Verdana" w:eastAsia="나눔스퀘어OTF ExtraBold" w:hAnsi="Verdana"/>
          <w:b/>
          <w:color w:val="000000" w:themeColor="text1"/>
          <w:sz w:val="20"/>
          <w:szCs w:val="20"/>
        </w:rPr>
      </w:pP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Trình</w:t>
      </w:r>
      <w:proofErr w:type="spellEnd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độ</w:t>
      </w:r>
      <w:proofErr w:type="spellEnd"/>
      <w:r w:rsidR="00FE7020" w:rsidRPr="00DA618F"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/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Bằng</w:t>
      </w:r>
      <w:proofErr w:type="spellEnd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cấp</w:t>
      </w:r>
      <w:proofErr w:type="spellEnd"/>
      <w:r w:rsidR="00FE7020" w:rsidRPr="00DA618F"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/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Kinh</w:t>
      </w:r>
      <w:proofErr w:type="spellEnd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nghiệm</w:t>
      </w:r>
      <w:proofErr w:type="spellEnd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làm</w:t>
      </w:r>
      <w:proofErr w:type="spellEnd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eastAsia="나눔스퀘어OTF ExtraBold" w:hAnsi="Verdana" w:cs="Malgun Gothic"/>
          <w:b/>
          <w:color w:val="000000" w:themeColor="text1"/>
          <w:sz w:val="20"/>
          <w:szCs w:val="20"/>
        </w:rPr>
        <w:t>việc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585"/>
        <w:gridCol w:w="4110"/>
      </w:tblGrid>
      <w:tr w:rsidR="009F11B6" w:rsidRPr="00F2734B" w14:paraId="47D01C53" w14:textId="77777777" w:rsidTr="00F10F9A">
        <w:trPr>
          <w:trHeight w:hRule="exact" w:val="397"/>
        </w:trPr>
        <w:tc>
          <w:tcPr>
            <w:tcW w:w="944" w:type="dxa"/>
            <w:shd w:val="clear" w:color="auto" w:fill="F2F2F2" w:themeFill="background1" w:themeFillShade="F2"/>
            <w:vAlign w:val="center"/>
          </w:tcPr>
          <w:p w14:paraId="5A1EA716" w14:textId="1D2755B9" w:rsidR="00A660C6" w:rsidRPr="00F2734B" w:rsidRDefault="0061091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64FCE330" w14:textId="0CF90A96" w:rsidR="00A660C6" w:rsidRPr="00F2734B" w:rsidRDefault="0061091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Học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viện</w:t>
            </w:r>
            <w:proofErr w:type="spellEnd"/>
            <w:r w:rsidR="009F11B6" w:rsidRPr="00F2734B">
              <w:rPr>
                <w:rFonts w:ascii="Verdana" w:eastAsia="나눔스퀘어OTF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Tổ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chức</w:t>
            </w:r>
            <w:proofErr w:type="spellEnd"/>
            <w:r w:rsidR="009F11B6" w:rsidRPr="00F2734B">
              <w:rPr>
                <w:rFonts w:ascii="Verdana" w:eastAsia="나눔스퀘어OTF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나눔스퀘어OTF" w:hAnsi="Verdana"/>
                <w:sz w:val="20"/>
                <w:szCs w:val="20"/>
              </w:rPr>
              <w:t>Công</w:t>
            </w:r>
            <w:proofErr w:type="spellEnd"/>
            <w:r>
              <w:rPr>
                <w:rFonts w:ascii="Verdana" w:eastAsia="나눔스퀘어OTF" w:hAnsi="Verdana"/>
                <w:sz w:val="20"/>
                <w:szCs w:val="20"/>
              </w:rPr>
              <w:t xml:space="preserve"> ty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4A48D5D" w14:textId="46638526" w:rsidR="00A660C6" w:rsidRPr="00F2734B" w:rsidRDefault="0061091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Bằng</w:t>
            </w:r>
            <w:proofErr w:type="spellEnd"/>
            <w:r>
              <w:rPr>
                <w:rFonts w:ascii="Verdana" w:eastAsia="나눔스퀘어OTF" w:hAnsi="Verdana" w:cs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cấp</w:t>
            </w:r>
            <w:proofErr w:type="spellEnd"/>
            <w:r w:rsidR="009F11B6" w:rsidRPr="00F2734B">
              <w:rPr>
                <w:rFonts w:ascii="Verdana" w:eastAsia="나눔스퀘어OTF" w:hAnsi="Verdana" w:cs="Malgun Gothic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Giải</w:t>
            </w:r>
            <w:proofErr w:type="spellEnd"/>
            <w:r>
              <w:rPr>
                <w:rFonts w:ascii="Verdana" w:eastAsia="나눔스퀘어OTF" w:hAnsi="Verdana" w:cs="Malgun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나눔스퀘어OTF" w:hAnsi="Verdana" w:cs="Malgun Gothic"/>
                <w:sz w:val="20"/>
                <w:szCs w:val="20"/>
              </w:rPr>
              <w:t>thưởng</w:t>
            </w:r>
            <w:proofErr w:type="spellEnd"/>
          </w:p>
        </w:tc>
      </w:tr>
      <w:tr w:rsidR="009F11B6" w:rsidRPr="00F2734B" w14:paraId="77B562E3" w14:textId="77777777" w:rsidTr="00F10F9A">
        <w:trPr>
          <w:trHeight w:hRule="exact" w:val="397"/>
        </w:trPr>
        <w:tc>
          <w:tcPr>
            <w:tcW w:w="944" w:type="dxa"/>
            <w:vAlign w:val="center"/>
          </w:tcPr>
          <w:p w14:paraId="15DB7971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1FCE9D00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69BE46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9F11B6" w:rsidRPr="00F2734B" w14:paraId="7671B998" w14:textId="77777777" w:rsidTr="00F10F9A">
        <w:trPr>
          <w:trHeight w:hRule="exact" w:val="397"/>
        </w:trPr>
        <w:tc>
          <w:tcPr>
            <w:tcW w:w="944" w:type="dxa"/>
            <w:vAlign w:val="center"/>
          </w:tcPr>
          <w:p w14:paraId="049F880B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7732BEEC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D35506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9F11B6" w:rsidRPr="00F2734B" w14:paraId="15A871E8" w14:textId="77777777" w:rsidTr="00F10F9A">
        <w:trPr>
          <w:trHeight w:hRule="exact" w:val="397"/>
        </w:trPr>
        <w:tc>
          <w:tcPr>
            <w:tcW w:w="944" w:type="dxa"/>
            <w:vAlign w:val="center"/>
          </w:tcPr>
          <w:p w14:paraId="03E9E426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3EE236E2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76054F8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  <w:tr w:rsidR="009F11B6" w:rsidRPr="00F2734B" w14:paraId="5E47FB34" w14:textId="77777777" w:rsidTr="00F10F9A">
        <w:trPr>
          <w:trHeight w:hRule="exact" w:val="397"/>
        </w:trPr>
        <w:tc>
          <w:tcPr>
            <w:tcW w:w="944" w:type="dxa"/>
            <w:vAlign w:val="center"/>
          </w:tcPr>
          <w:p w14:paraId="7A269384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34F61EAC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037FBA" w14:textId="77777777" w:rsidR="00A660C6" w:rsidRPr="00F2734B" w:rsidRDefault="00A660C6" w:rsidP="00C10B26">
            <w:pPr>
              <w:rPr>
                <w:rFonts w:ascii="Verdana" w:eastAsia="나눔스퀘어OTF" w:hAnsi="Verdana"/>
                <w:sz w:val="20"/>
                <w:szCs w:val="20"/>
              </w:rPr>
            </w:pPr>
          </w:p>
        </w:tc>
      </w:tr>
    </w:tbl>
    <w:p w14:paraId="6ED006AE" w14:textId="77777777" w:rsidR="00A660C6" w:rsidRPr="00F2734B" w:rsidRDefault="00A660C6" w:rsidP="00C10B26">
      <w:pPr>
        <w:jc w:val="right"/>
        <w:rPr>
          <w:rFonts w:ascii="Verdana" w:eastAsia="나눔스퀘어OTF" w:hAnsi="Verdana"/>
          <w:sz w:val="20"/>
          <w:szCs w:val="20"/>
        </w:rPr>
      </w:pPr>
    </w:p>
    <w:p w14:paraId="3D5274CF" w14:textId="027B2644" w:rsidR="00F30397" w:rsidRPr="00F2734B" w:rsidRDefault="00610916" w:rsidP="00DA618F">
      <w:pPr>
        <w:ind w:right="200"/>
        <w:jc w:val="right"/>
        <w:rPr>
          <w:rFonts w:ascii="Verdana" w:eastAsia="나눔스퀘어OTF" w:hAnsi="Verdana"/>
          <w:sz w:val="20"/>
          <w:szCs w:val="20"/>
        </w:rPr>
      </w:pPr>
      <w:proofErr w:type="spellStart"/>
      <w:r>
        <w:rPr>
          <w:rFonts w:ascii="Verdana" w:eastAsia="나눔스퀘어OTF" w:hAnsi="Verdana" w:cs="Malgun Gothic"/>
          <w:sz w:val="20"/>
          <w:szCs w:val="20"/>
        </w:rPr>
        <w:t>Ngày</w:t>
      </w:r>
      <w:proofErr w:type="spellEnd"/>
      <w:r w:rsidR="009F11B6" w:rsidRPr="00F2734B">
        <w:rPr>
          <w:rFonts w:ascii="Verdana" w:eastAsia="나눔스퀘어OTF" w:hAnsi="Verdana" w:cs="Malgun Gothic"/>
          <w:sz w:val="20"/>
          <w:szCs w:val="20"/>
        </w:rPr>
        <w:t xml:space="preserve">: </w:t>
      </w:r>
      <w:r w:rsidR="009F11B6" w:rsidRPr="00F2734B">
        <w:rPr>
          <w:rFonts w:ascii="Verdana" w:eastAsia="나눔스퀘어OTF" w:hAnsi="Verdana" w:cs="Malgun Gothic"/>
          <w:sz w:val="20"/>
          <w:szCs w:val="20"/>
        </w:rPr>
        <w:tab/>
      </w:r>
      <w:r w:rsidR="009F11B6" w:rsidRPr="00F2734B">
        <w:rPr>
          <w:rFonts w:ascii="Verdana" w:eastAsia="나눔스퀘어OTF" w:hAnsi="Verdana" w:cs="Malgun Gothic"/>
          <w:sz w:val="20"/>
          <w:szCs w:val="20"/>
        </w:rPr>
        <w:tab/>
      </w:r>
      <w:r w:rsidR="009F11B6" w:rsidRPr="00F2734B">
        <w:rPr>
          <w:rFonts w:ascii="Verdana" w:eastAsia="나눔스퀘어OTF" w:hAnsi="Verdana" w:cs="Malgun Gothic"/>
          <w:sz w:val="20"/>
          <w:szCs w:val="20"/>
        </w:rPr>
        <w:tab/>
      </w:r>
      <w:r w:rsidR="009F11B6" w:rsidRPr="00F2734B">
        <w:rPr>
          <w:rFonts w:ascii="Verdana" w:eastAsia="나눔스퀘어OTF" w:hAnsi="Verdana" w:cs="Malgun Gothic"/>
          <w:sz w:val="20"/>
          <w:szCs w:val="20"/>
        </w:rPr>
        <w:tab/>
      </w:r>
    </w:p>
    <w:p w14:paraId="1F57F5C7" w14:textId="77777777" w:rsidR="00F30397" w:rsidRPr="00F2734B" w:rsidRDefault="00F30397" w:rsidP="00C10B26">
      <w:pPr>
        <w:jc w:val="right"/>
        <w:rPr>
          <w:rFonts w:ascii="Verdana" w:eastAsia="나눔스퀘어OTF" w:hAnsi="Verdana"/>
          <w:sz w:val="20"/>
          <w:szCs w:val="20"/>
        </w:rPr>
      </w:pPr>
    </w:p>
    <w:p w14:paraId="4CCF921E" w14:textId="6F59C432" w:rsidR="00B05CD3" w:rsidRPr="00F2734B" w:rsidRDefault="00610916" w:rsidP="00610916">
      <w:pPr>
        <w:jc w:val="center"/>
        <w:rPr>
          <w:rFonts w:ascii="Verdana" w:eastAsia="나눔스퀘어OTF" w:hAnsi="Verdana"/>
          <w:sz w:val="20"/>
          <w:szCs w:val="20"/>
        </w:rPr>
      </w:pPr>
      <w:r>
        <w:rPr>
          <w:rFonts w:ascii="Verdana" w:eastAsia="나눔스퀘어OTF" w:hAnsi="Verdana" w:cs="Malgun Gothic"/>
          <w:sz w:val="20"/>
          <w:szCs w:val="20"/>
          <w:lang w:val="vi-VN"/>
        </w:rPr>
        <w:t xml:space="preserve">                                                                                         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Ký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tên</w:t>
      </w:r>
      <w:proofErr w:type="spellEnd"/>
      <w:r w:rsidR="00DA618F">
        <w:rPr>
          <w:rFonts w:ascii="Verdana" w:eastAsia="나눔스퀘어OTF" w:hAnsi="Verdana" w:cs="Malgun Gothic"/>
          <w:sz w:val="20"/>
          <w:szCs w:val="20"/>
        </w:rPr>
        <w:t>:</w:t>
      </w:r>
      <w:r w:rsidR="00F30397" w:rsidRPr="00F2734B">
        <w:rPr>
          <w:rFonts w:ascii="Verdana" w:eastAsia="나눔스퀘어OTF" w:hAnsi="Verdana"/>
          <w:sz w:val="20"/>
          <w:szCs w:val="20"/>
        </w:rPr>
        <w:t xml:space="preserve">    </w:t>
      </w:r>
      <w:r w:rsidR="00DA618F">
        <w:rPr>
          <w:rFonts w:ascii="Verdana" w:eastAsia="나눔스퀘어OTF" w:hAnsi="Verdana"/>
          <w:sz w:val="20"/>
          <w:szCs w:val="20"/>
        </w:rPr>
        <w:t xml:space="preserve"> </w:t>
      </w:r>
      <w:r w:rsidR="00F30397" w:rsidRPr="00F2734B">
        <w:rPr>
          <w:rFonts w:ascii="Verdana" w:eastAsia="나눔스퀘어OTF" w:hAnsi="Verdana"/>
          <w:sz w:val="20"/>
          <w:szCs w:val="20"/>
        </w:rPr>
        <w:t>_____________</w:t>
      </w:r>
    </w:p>
    <w:p w14:paraId="5225794A" w14:textId="77777777" w:rsidR="00A660C6" w:rsidRPr="00F2734B" w:rsidRDefault="00A660C6" w:rsidP="00C10B26">
      <w:pPr>
        <w:rPr>
          <w:rFonts w:ascii="Verdana" w:eastAsia="나눔스퀘어OTF" w:hAnsi="Verdana"/>
          <w:sz w:val="20"/>
          <w:szCs w:val="20"/>
        </w:rPr>
      </w:pPr>
    </w:p>
    <w:p w14:paraId="02AAF769" w14:textId="77777777" w:rsidR="00A660C6" w:rsidRDefault="00A660C6" w:rsidP="00C10B26">
      <w:pPr>
        <w:rPr>
          <w:rFonts w:ascii="Verdana" w:eastAsia="나눔스퀘어OTF" w:hAnsi="Verdana"/>
          <w:sz w:val="20"/>
          <w:szCs w:val="20"/>
        </w:rPr>
      </w:pPr>
    </w:p>
    <w:p w14:paraId="73477064" w14:textId="77777777" w:rsidR="00610916" w:rsidRPr="00F2734B" w:rsidRDefault="00610916" w:rsidP="00C10B26">
      <w:pPr>
        <w:rPr>
          <w:rFonts w:ascii="Verdana" w:eastAsia="나눔스퀘어OTF" w:hAnsi="Verdana"/>
          <w:sz w:val="20"/>
          <w:szCs w:val="20"/>
        </w:rPr>
      </w:pPr>
    </w:p>
    <w:p w14:paraId="74D14711" w14:textId="783F6BA8" w:rsidR="00A660C6" w:rsidRPr="0027645D" w:rsidRDefault="00610916" w:rsidP="00F2734B">
      <w:pPr>
        <w:rPr>
          <w:rFonts w:ascii="Verdana" w:eastAsia="나눔스퀘어OTF" w:hAnsi="Verdana" w:cs="Malgun Gothic"/>
          <w:sz w:val="20"/>
          <w:szCs w:val="20"/>
        </w:rPr>
      </w:pPr>
      <w:proofErr w:type="spellStart"/>
      <w:r>
        <w:rPr>
          <w:rFonts w:ascii="Verdana" w:eastAsia="나눔스퀘어OTF" w:hAnsi="Verdana" w:cs="Malgun Gothic"/>
          <w:sz w:val="20"/>
          <w:szCs w:val="20"/>
        </w:rPr>
        <w:t>Vui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lòng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nộp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phiếu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đăng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ký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về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Idealliance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Đông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Nam Á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và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Hàn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Quốc</w:t>
      </w:r>
      <w:proofErr w:type="spellEnd"/>
      <w:r>
        <w:rPr>
          <w:rFonts w:ascii="Verdana" w:eastAsia="나눔스퀘어OTF" w:hAnsi="Verdana" w:cs="Malgun Gothic"/>
          <w:sz w:val="20"/>
          <w:szCs w:val="20"/>
        </w:rPr>
        <w:t xml:space="preserve"> qua email </w:t>
      </w:r>
      <w:hyperlink r:id="rId10" w:history="1">
        <w:r w:rsidRPr="00F2734B">
          <w:rPr>
            <w:rStyle w:val="Hyperlink"/>
            <w:rFonts w:ascii="Verdana" w:eastAsia="나눔스퀘어OTF" w:hAnsi="Verdana"/>
            <w:sz w:val="20"/>
            <w:szCs w:val="20"/>
          </w:rPr>
          <w:t>hjahn@idealliancekorea.org</w:t>
        </w:r>
      </w:hyperlink>
      <w:r>
        <w:rPr>
          <w:rStyle w:val="Hyperlink"/>
          <w:rFonts w:ascii="Verdana" w:eastAsia="나눔스퀘어OTF" w:hAnsi="Verdana"/>
          <w:sz w:val="20"/>
          <w:szCs w:val="20"/>
          <w:lang w:val="vi-VN"/>
        </w:rPr>
        <w:t xml:space="preserve"> </w:t>
      </w:r>
      <w:proofErr w:type="spellStart"/>
      <w:r>
        <w:rPr>
          <w:rFonts w:ascii="Verdana" w:eastAsia="나눔스퀘어OTF" w:hAnsi="Verdana" w:cs="Malgun Gothic"/>
          <w:sz w:val="20"/>
          <w:szCs w:val="20"/>
        </w:rPr>
        <w:t>trướ</w:t>
      </w:r>
      <w:r w:rsidR="00C94947">
        <w:rPr>
          <w:rFonts w:ascii="Verdana" w:eastAsia="나눔스퀘어OTF" w:hAnsi="Verdana" w:cs="Malgun Gothic"/>
          <w:sz w:val="20"/>
          <w:szCs w:val="20"/>
        </w:rPr>
        <w:t>c</w:t>
      </w:r>
      <w:proofErr w:type="spellEnd"/>
      <w:r w:rsidR="00C94947">
        <w:rPr>
          <w:rFonts w:ascii="Verdana" w:eastAsia="나눔스퀘어OTF" w:hAnsi="Verdana" w:cs="Malgun Gothic"/>
          <w:sz w:val="20"/>
          <w:szCs w:val="20"/>
        </w:rPr>
        <w:t xml:space="preserve"> </w:t>
      </w:r>
      <w:proofErr w:type="spellStart"/>
      <w:r w:rsidR="00C94947">
        <w:rPr>
          <w:rFonts w:ascii="Verdana" w:eastAsia="나눔스퀘어OTF" w:hAnsi="Verdana" w:cs="Malgun Gothic"/>
          <w:sz w:val="20"/>
          <w:szCs w:val="20"/>
        </w:rPr>
        <w:t>ngày</w:t>
      </w:r>
      <w:proofErr w:type="spellEnd"/>
      <w:r w:rsidR="00C94947">
        <w:rPr>
          <w:rFonts w:ascii="Verdana" w:eastAsia="나눔스퀘어OTF" w:hAnsi="Verdana" w:cs="Malgun Gothic"/>
          <w:sz w:val="20"/>
          <w:szCs w:val="20"/>
        </w:rPr>
        <w:t xml:space="preserve"> 31</w:t>
      </w:r>
      <w:r>
        <w:rPr>
          <w:rFonts w:ascii="Verdana" w:eastAsia="나눔스퀘어OTF" w:hAnsi="Verdana" w:cs="Malgun Gothic"/>
          <w:sz w:val="20"/>
          <w:szCs w:val="20"/>
          <w:lang w:val="vi-VN"/>
        </w:rPr>
        <w:t>/</w:t>
      </w:r>
      <w:r w:rsidR="00C94947">
        <w:rPr>
          <w:rFonts w:ascii="Verdana" w:eastAsia="나눔스퀘어OTF" w:hAnsi="Verdana" w:cs="Malgun Gothic"/>
          <w:sz w:val="20"/>
          <w:szCs w:val="20"/>
          <w:lang w:val="vi-VN"/>
        </w:rPr>
        <w:t>8</w:t>
      </w:r>
      <w:bookmarkStart w:id="0" w:name="_GoBack"/>
      <w:bookmarkEnd w:id="0"/>
      <w:r>
        <w:rPr>
          <w:rFonts w:ascii="Verdana" w:eastAsia="나눔스퀘어OTF" w:hAnsi="Verdana" w:cs="Malgun Gothic"/>
          <w:sz w:val="20"/>
          <w:szCs w:val="20"/>
          <w:lang w:val="vi-VN"/>
        </w:rPr>
        <w:t>/2019. Chân thành cảm ơn.</w:t>
      </w:r>
    </w:p>
    <w:sectPr w:rsidR="00A660C6" w:rsidRPr="0027645D" w:rsidSect="00BD2DE9"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9C09" w14:textId="77777777" w:rsidR="00257630" w:rsidRDefault="00257630" w:rsidP="00A660C6">
      <w:r>
        <w:separator/>
      </w:r>
    </w:p>
  </w:endnote>
  <w:endnote w:type="continuationSeparator" w:id="0">
    <w:p w14:paraId="7FEEE5F0" w14:textId="77777777" w:rsidR="00257630" w:rsidRDefault="00257630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스퀘어OTF ExtraBold">
    <w:charset w:val="81"/>
    <w:family w:val="auto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나눔스퀘어OTF">
    <w:charset w:val="81"/>
    <w:family w:val="auto"/>
    <w:pitch w:val="variable"/>
    <w:sig w:usb0="00000203" w:usb1="29D72C10" w:usb2="00000010" w:usb3="00000000" w:csb0="00280005" w:csb1="00000000"/>
  </w:font>
  <w:font w:name="나눔스퀘어">
    <w:altName w:val="Arial Unicode MS"/>
    <w:charset w:val="81"/>
    <w:family w:val="modern"/>
    <w:pitch w:val="variable"/>
    <w:sig w:usb0="00000203" w:usb1="29D72C10" w:usb2="00000010" w:usb3="00000000" w:csb0="00280005" w:csb1="00000000"/>
  </w:font>
  <w:font w:name="NanumSquareOTF">
    <w:panose1 w:val="020B0600000101010101"/>
    <w:charset w:val="81"/>
    <w:family w:val="auto"/>
    <w:pitch w:val="variable"/>
    <w:sig w:usb0="00000203" w:usb1="29D72C10" w:usb2="00000010" w:usb3="00000000" w:csb0="00280005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Futura Std 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8349" w14:textId="7BD73024" w:rsidR="00190277" w:rsidRPr="00A660C6" w:rsidRDefault="00190277" w:rsidP="00A660C6">
    <w:pPr>
      <w:pStyle w:val="Footer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Batang" w:hAnsi="Futura Std Book"/>
        <w:sz w:val="14"/>
        <w:szCs w:val="14"/>
      </w:rPr>
      <w:t>/</w:t>
    </w:r>
    <w:proofErr w:type="spellStart"/>
    <w:r w:rsidRPr="00A660C6">
      <w:rPr>
        <w:rFonts w:ascii="Futura Std Book" w:eastAsia="Batang" w:hAnsi="Futura Std Book"/>
        <w:sz w:val="14"/>
        <w:szCs w:val="14"/>
      </w:rPr>
      <w:t>Professional</w:t>
    </w:r>
    <w:r w:rsidRPr="00A660C6">
      <w:rPr>
        <w:rFonts w:ascii="Futura Std Book" w:hAnsi="Futura Std Book"/>
        <w:sz w:val="14"/>
        <w:szCs w:val="14"/>
      </w:rPr>
      <w:t>_Application</w:t>
    </w:r>
    <w:proofErr w:type="spellEnd"/>
    <w:r w:rsidRPr="00A660C6">
      <w:rPr>
        <w:rFonts w:ascii="Futura Std Book" w:hAnsi="Futura Std Book"/>
        <w:sz w:val="14"/>
        <w:szCs w:val="14"/>
      </w:rPr>
      <w:t xml:space="preserve">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Batang" w:hAnsi="Futura Std Book" w:cs="Batang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744E7" w14:textId="4FDBCE76" w:rsidR="00190277" w:rsidRPr="000703E8" w:rsidRDefault="00190277" w:rsidP="00A660C6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D79FF47" w14:textId="77777777" w:rsidR="000703E8" w:rsidRPr="000703E8" w:rsidRDefault="000703E8" w:rsidP="000703E8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Malgun Gothic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DCA85C1" w14:textId="72C40100" w:rsidR="000703E8" w:rsidRPr="000703E8" w:rsidRDefault="000703E8" w:rsidP="00A660C6">
    <w:pPr>
      <w:pStyle w:val="Footer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45DB" w14:textId="77777777" w:rsidR="00257630" w:rsidRDefault="00257630" w:rsidP="00A660C6">
      <w:r>
        <w:separator/>
      </w:r>
    </w:p>
  </w:footnote>
  <w:footnote w:type="continuationSeparator" w:id="0">
    <w:p w14:paraId="76ABAE6A" w14:textId="77777777" w:rsidR="00257630" w:rsidRDefault="00257630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7015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42E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C6"/>
    <w:rsid w:val="00002B06"/>
    <w:rsid w:val="000160A0"/>
    <w:rsid w:val="000317B2"/>
    <w:rsid w:val="000604F6"/>
    <w:rsid w:val="000703E8"/>
    <w:rsid w:val="000950D6"/>
    <w:rsid w:val="000A1A89"/>
    <w:rsid w:val="000A5D6F"/>
    <w:rsid w:val="000E20DA"/>
    <w:rsid w:val="00126AAB"/>
    <w:rsid w:val="001366A9"/>
    <w:rsid w:val="00190277"/>
    <w:rsid w:val="001B06AD"/>
    <w:rsid w:val="001B14B0"/>
    <w:rsid w:val="001D053C"/>
    <w:rsid w:val="001D3E53"/>
    <w:rsid w:val="001E6DA1"/>
    <w:rsid w:val="001F5152"/>
    <w:rsid w:val="00223EDA"/>
    <w:rsid w:val="00224CBD"/>
    <w:rsid w:val="00252423"/>
    <w:rsid w:val="00257630"/>
    <w:rsid w:val="0027645D"/>
    <w:rsid w:val="0028206D"/>
    <w:rsid w:val="00295F9A"/>
    <w:rsid w:val="002B4279"/>
    <w:rsid w:val="002C57DA"/>
    <w:rsid w:val="002C69BD"/>
    <w:rsid w:val="002D1C4E"/>
    <w:rsid w:val="002E0E62"/>
    <w:rsid w:val="002E1C9E"/>
    <w:rsid w:val="002F5803"/>
    <w:rsid w:val="003000E0"/>
    <w:rsid w:val="00301384"/>
    <w:rsid w:val="003354F7"/>
    <w:rsid w:val="0033715A"/>
    <w:rsid w:val="0035613D"/>
    <w:rsid w:val="00357847"/>
    <w:rsid w:val="003607EF"/>
    <w:rsid w:val="00372015"/>
    <w:rsid w:val="00387E4C"/>
    <w:rsid w:val="003C4243"/>
    <w:rsid w:val="003C572C"/>
    <w:rsid w:val="003E4FFC"/>
    <w:rsid w:val="003F478F"/>
    <w:rsid w:val="00402A95"/>
    <w:rsid w:val="004243A9"/>
    <w:rsid w:val="00435481"/>
    <w:rsid w:val="004B1E4B"/>
    <w:rsid w:val="004C6785"/>
    <w:rsid w:val="004D13C1"/>
    <w:rsid w:val="00510915"/>
    <w:rsid w:val="005B0E9A"/>
    <w:rsid w:val="005C736F"/>
    <w:rsid w:val="005D1DF6"/>
    <w:rsid w:val="00603010"/>
    <w:rsid w:val="00610916"/>
    <w:rsid w:val="00624CC1"/>
    <w:rsid w:val="006C6660"/>
    <w:rsid w:val="006D515C"/>
    <w:rsid w:val="007034E0"/>
    <w:rsid w:val="00710B3F"/>
    <w:rsid w:val="007126E7"/>
    <w:rsid w:val="00712CEE"/>
    <w:rsid w:val="00721E80"/>
    <w:rsid w:val="0075012B"/>
    <w:rsid w:val="00753C93"/>
    <w:rsid w:val="007737BB"/>
    <w:rsid w:val="00774424"/>
    <w:rsid w:val="00777063"/>
    <w:rsid w:val="007B1275"/>
    <w:rsid w:val="007C4CD1"/>
    <w:rsid w:val="007F5326"/>
    <w:rsid w:val="00803067"/>
    <w:rsid w:val="00811DAD"/>
    <w:rsid w:val="00827F26"/>
    <w:rsid w:val="00872A73"/>
    <w:rsid w:val="008B01CE"/>
    <w:rsid w:val="009175B3"/>
    <w:rsid w:val="0095697E"/>
    <w:rsid w:val="009F11B6"/>
    <w:rsid w:val="00A27A1E"/>
    <w:rsid w:val="00A61FDA"/>
    <w:rsid w:val="00A660C6"/>
    <w:rsid w:val="00AA2B8E"/>
    <w:rsid w:val="00AC5D8C"/>
    <w:rsid w:val="00B05CD3"/>
    <w:rsid w:val="00B36FF2"/>
    <w:rsid w:val="00B41C26"/>
    <w:rsid w:val="00B73365"/>
    <w:rsid w:val="00BB55AB"/>
    <w:rsid w:val="00BD2DE9"/>
    <w:rsid w:val="00C07EC0"/>
    <w:rsid w:val="00C10B26"/>
    <w:rsid w:val="00C147C0"/>
    <w:rsid w:val="00C21D4C"/>
    <w:rsid w:val="00C2446D"/>
    <w:rsid w:val="00C55AB9"/>
    <w:rsid w:val="00C6176D"/>
    <w:rsid w:val="00C833B3"/>
    <w:rsid w:val="00C92C1C"/>
    <w:rsid w:val="00C94947"/>
    <w:rsid w:val="00CC07FF"/>
    <w:rsid w:val="00CC3E62"/>
    <w:rsid w:val="00CE554C"/>
    <w:rsid w:val="00CF50CD"/>
    <w:rsid w:val="00D03CEE"/>
    <w:rsid w:val="00D05C23"/>
    <w:rsid w:val="00D365EC"/>
    <w:rsid w:val="00D646E2"/>
    <w:rsid w:val="00D678C0"/>
    <w:rsid w:val="00D81FE0"/>
    <w:rsid w:val="00DA0E84"/>
    <w:rsid w:val="00DA1DCD"/>
    <w:rsid w:val="00DA618F"/>
    <w:rsid w:val="00DA7F86"/>
    <w:rsid w:val="00DD179A"/>
    <w:rsid w:val="00DE296A"/>
    <w:rsid w:val="00DF0892"/>
    <w:rsid w:val="00DF10DD"/>
    <w:rsid w:val="00E15368"/>
    <w:rsid w:val="00E35D70"/>
    <w:rsid w:val="00E4241F"/>
    <w:rsid w:val="00EA06B9"/>
    <w:rsid w:val="00EB12F7"/>
    <w:rsid w:val="00F10F9A"/>
    <w:rsid w:val="00F2734B"/>
    <w:rsid w:val="00F30397"/>
    <w:rsid w:val="00F63112"/>
    <w:rsid w:val="00F7326B"/>
    <w:rsid w:val="00F972A9"/>
    <w:rsid w:val="00FA41A7"/>
    <w:rsid w:val="00FD7682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C771"/>
  <w14:defaultImageDpi w14:val="300"/>
  <w15:docId w15:val="{6EB7E11D-500A-6D48-B116-65F89D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Hyperlink">
    <w:name w:val="Hyperlink"/>
    <w:rsid w:val="00A660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C6"/>
  </w:style>
  <w:style w:type="paragraph" w:styleId="Footer">
    <w:name w:val="footer"/>
    <w:basedOn w:val="Normal"/>
    <w:link w:val="FooterChar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C6"/>
  </w:style>
  <w:style w:type="paragraph" w:styleId="ListParagraph">
    <w:name w:val="List Paragraph"/>
    <w:basedOn w:val="Normal"/>
    <w:uiPriority w:val="34"/>
    <w:qFormat/>
    <w:rsid w:val="007C4CD1"/>
    <w:pPr>
      <w:ind w:left="720"/>
      <w:contextualSpacing/>
    </w:pPr>
  </w:style>
  <w:style w:type="table" w:styleId="TableGrid">
    <w:name w:val="Table Grid"/>
    <w:basedOn w:val="TableNormal"/>
    <w:uiPriority w:val="59"/>
    <w:rsid w:val="00F2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dealliancekorea.org" TargetMode="External"/><Relationship Id="rId10" Type="http://schemas.openxmlformats.org/officeDocument/2006/relationships/hyperlink" Target="mailto:hjahn@ideallianceko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73FE-3A73-3045-9D5A-587D0A3C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Graphics World</cp:lastModifiedBy>
  <cp:revision>5</cp:revision>
  <cp:lastPrinted>2018-03-06T04:18:00Z</cp:lastPrinted>
  <dcterms:created xsi:type="dcterms:W3CDTF">2019-08-19T09:09:00Z</dcterms:created>
  <dcterms:modified xsi:type="dcterms:W3CDTF">2019-08-19T09:13:00Z</dcterms:modified>
</cp:coreProperties>
</file>